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EE32" w14:textId="63045651" w:rsidR="006370E5" w:rsidRDefault="006370E5" w:rsidP="006370E5">
      <w:pPr>
        <w:spacing w:after="0" w:line="290" w:lineRule="atLeast"/>
      </w:pPr>
      <w:r>
        <w:rPr>
          <w:noProof/>
        </w:rPr>
        <w:drawing>
          <wp:anchor distT="0" distB="0" distL="114300" distR="114300" simplePos="0" relativeHeight="251659264" behindDoc="0" locked="0" layoutInCell="1" allowOverlap="1" wp14:anchorId="4BEE41E5" wp14:editId="5636672A">
            <wp:simplePos x="0" y="0"/>
            <wp:positionH relativeFrom="column">
              <wp:posOffset>4076378</wp:posOffset>
            </wp:positionH>
            <wp:positionV relativeFrom="paragraph">
              <wp:posOffset>-736600</wp:posOffset>
            </wp:positionV>
            <wp:extent cx="2424117" cy="1352550"/>
            <wp:effectExtent l="0" t="0" r="0" b="0"/>
            <wp:wrapNone/>
            <wp:docPr id="263100609" name="Grafik 263100609"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00609" name="Grafik 263100609" descr="Ein Bild, das Text, Schrift, Grafiken, Screensho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27159" cy="1354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A1C6E" w14:textId="5049C6F8" w:rsidR="006370E5" w:rsidRDefault="006370E5" w:rsidP="006370E5">
      <w:pPr>
        <w:spacing w:after="0" w:line="290" w:lineRule="atLeast"/>
      </w:pPr>
    </w:p>
    <w:p w14:paraId="7708AA8F" w14:textId="68E0FAC0" w:rsidR="006370E5" w:rsidRDefault="006370E5" w:rsidP="006370E5">
      <w:pPr>
        <w:spacing w:after="0" w:line="290" w:lineRule="atLeast"/>
      </w:pPr>
    </w:p>
    <w:p w14:paraId="45A52991" w14:textId="03655F44" w:rsidR="006370E5" w:rsidRDefault="006370E5" w:rsidP="006370E5">
      <w:pPr>
        <w:spacing w:after="0" w:line="290" w:lineRule="atLeast"/>
      </w:pPr>
    </w:p>
    <w:p w14:paraId="797923F2" w14:textId="4BEA3555" w:rsidR="00986E36" w:rsidRDefault="00986E36" w:rsidP="006370E5">
      <w:pPr>
        <w:spacing w:after="0" w:line="290" w:lineRule="atLeast"/>
      </w:pPr>
      <w:r w:rsidRPr="00B1604B">
        <w:t>Communiqué de presse | 1</w:t>
      </w:r>
      <w:r w:rsidR="00B1604B" w:rsidRPr="00B1604B">
        <w:t>6</w:t>
      </w:r>
      <w:r w:rsidRPr="00B1604B">
        <w:t xml:space="preserve"> novembre 202</w:t>
      </w:r>
      <w:r w:rsidR="00B1604B" w:rsidRPr="00B1604B">
        <w:t>3</w:t>
      </w:r>
    </w:p>
    <w:p w14:paraId="4D944364" w14:textId="77777777" w:rsidR="006370E5" w:rsidRPr="00B1604B" w:rsidRDefault="006370E5" w:rsidP="006370E5">
      <w:pPr>
        <w:spacing w:after="0" w:line="290" w:lineRule="atLeast"/>
      </w:pPr>
    </w:p>
    <w:p w14:paraId="72F4E3D1" w14:textId="37D4CDC6" w:rsidR="00B1604B" w:rsidRDefault="00986E36" w:rsidP="006370E5">
      <w:pPr>
        <w:spacing w:after="0" w:line="290" w:lineRule="atLeast"/>
      </w:pPr>
      <w:r w:rsidRPr="00B1604B">
        <w:t>Aux médias</w:t>
      </w:r>
    </w:p>
    <w:p w14:paraId="6AF8DBB0" w14:textId="77777777" w:rsidR="006370E5" w:rsidRDefault="006370E5" w:rsidP="006370E5">
      <w:pPr>
        <w:spacing w:after="0" w:line="290" w:lineRule="atLeast"/>
      </w:pPr>
    </w:p>
    <w:p w14:paraId="1B5DCF02" w14:textId="77777777" w:rsidR="006370E5" w:rsidRPr="00B1604B" w:rsidRDefault="006370E5" w:rsidP="006370E5">
      <w:pPr>
        <w:spacing w:after="0" w:line="290" w:lineRule="atLeast"/>
      </w:pPr>
    </w:p>
    <w:p w14:paraId="53B1EC4A" w14:textId="19AC6FFA" w:rsidR="00986E36" w:rsidRPr="006370E5" w:rsidRDefault="00784E90" w:rsidP="006370E5">
      <w:pPr>
        <w:spacing w:after="0" w:line="290" w:lineRule="atLeast"/>
        <w:rPr>
          <w:rFonts w:eastAsiaTheme="majorEastAsia"/>
          <w:b/>
          <w:bCs/>
          <w:spacing w:val="-10"/>
          <w:kern w:val="28"/>
          <w:sz w:val="28"/>
          <w:szCs w:val="28"/>
        </w:rPr>
      </w:pPr>
      <w:r w:rsidRPr="006370E5">
        <w:rPr>
          <w:rFonts w:eastAsiaTheme="majorEastAsia"/>
          <w:b/>
          <w:bCs/>
          <w:spacing w:val="-10"/>
          <w:kern w:val="28"/>
          <w:sz w:val="28"/>
          <w:szCs w:val="28"/>
        </w:rPr>
        <w:t>Une nouvelle configuration</w:t>
      </w:r>
      <w:r w:rsidR="00B1604B" w:rsidRPr="006370E5">
        <w:rPr>
          <w:rFonts w:eastAsiaTheme="majorEastAsia"/>
          <w:b/>
          <w:bCs/>
          <w:spacing w:val="-10"/>
          <w:kern w:val="28"/>
          <w:sz w:val="28"/>
          <w:szCs w:val="28"/>
        </w:rPr>
        <w:t xml:space="preserve"> pour découvrir près de 500 formations</w:t>
      </w:r>
    </w:p>
    <w:p w14:paraId="6CA4AA8B" w14:textId="77777777" w:rsidR="006370E5" w:rsidRPr="006370E5" w:rsidRDefault="006370E5" w:rsidP="006370E5">
      <w:pPr>
        <w:spacing w:after="0" w:line="290" w:lineRule="atLeast"/>
      </w:pPr>
    </w:p>
    <w:p w14:paraId="4335C3A1" w14:textId="2C6E3D72" w:rsidR="00B1604B" w:rsidRDefault="00B1604B" w:rsidP="006370E5">
      <w:pPr>
        <w:spacing w:after="0" w:line="290" w:lineRule="atLeast"/>
        <w:rPr>
          <w:b/>
          <w:bCs/>
        </w:rPr>
      </w:pPr>
      <w:r w:rsidRPr="00B1604B">
        <w:rPr>
          <w:b/>
          <w:bCs/>
        </w:rPr>
        <w:t>Du mardi 21 au dimanche 26 novembre 2023, le Salon des Métiers et de la Formation Lausanne ouvrira ses portes pour offrir aux jeunes et à leurs parents une expérience unique dans le domaine de la formation professionnelle. Cette année, le salon se tiendra dans deux halles distinctes</w:t>
      </w:r>
      <w:r w:rsidR="00664E67">
        <w:rPr>
          <w:b/>
          <w:bCs/>
        </w:rPr>
        <w:t> :</w:t>
      </w:r>
      <w:r w:rsidRPr="00B1604B">
        <w:rPr>
          <w:b/>
          <w:bCs/>
        </w:rPr>
        <w:t xml:space="preserve"> Halle 36 (rez-de-chaussée des halles sud) et Halle 7 (bâtiment principal), une innovation majeure qui permettra d'explorer encore plus de possibilités de carrière.</w:t>
      </w:r>
    </w:p>
    <w:p w14:paraId="0F1B0A0F" w14:textId="77777777" w:rsidR="006370E5" w:rsidRPr="00B1604B" w:rsidRDefault="006370E5" w:rsidP="006370E5">
      <w:pPr>
        <w:spacing w:after="0" w:line="290" w:lineRule="atLeast"/>
        <w:rPr>
          <w:b/>
          <w:bCs/>
        </w:rPr>
      </w:pPr>
    </w:p>
    <w:p w14:paraId="2FC49390" w14:textId="4E51D6E8" w:rsidR="00B1604B" w:rsidRPr="00B1604B" w:rsidRDefault="00B1604B" w:rsidP="006370E5">
      <w:pPr>
        <w:spacing w:after="0" w:line="290" w:lineRule="atLeast"/>
        <w:rPr>
          <w:b/>
          <w:bCs/>
        </w:rPr>
      </w:pPr>
      <w:r w:rsidRPr="00B1604B">
        <w:rPr>
          <w:b/>
          <w:bCs/>
        </w:rPr>
        <w:t>Championnats de métiers captivants</w:t>
      </w:r>
    </w:p>
    <w:p w14:paraId="26622469" w14:textId="28705A50" w:rsidR="00B1604B" w:rsidRDefault="00B1604B" w:rsidP="006370E5">
      <w:pPr>
        <w:spacing w:after="0" w:line="290" w:lineRule="atLeast"/>
      </w:pPr>
      <w:r w:rsidRPr="00B1604B">
        <w:t>Deux championnats de métiers mettront en lumière les compétences exceptionnelles des jeunes talents. Du 21 au 25 novembre, Carrosserie Suisse Vaud organisera le championnat vaudois de Carrosserie. Cette compétition professionnelle de haut niveau mettra</w:t>
      </w:r>
      <w:r w:rsidR="00664E67">
        <w:t xml:space="preserve"> </w:t>
      </w:r>
      <w:r w:rsidR="00664E67" w:rsidRPr="00B1604B">
        <w:t>chaque jour</w:t>
      </w:r>
      <w:r w:rsidRPr="00B1604B">
        <w:t xml:space="preserve"> en avant deux tôliers et deux peintres, devenant ainsi des modèles inspirants pour tous les visiteurs du salon.</w:t>
      </w:r>
    </w:p>
    <w:p w14:paraId="71046FCF" w14:textId="77777777" w:rsidR="006370E5" w:rsidRPr="00B1604B" w:rsidRDefault="006370E5" w:rsidP="006370E5">
      <w:pPr>
        <w:spacing w:after="0" w:line="290" w:lineRule="atLeast"/>
      </w:pPr>
    </w:p>
    <w:p w14:paraId="1391F18C" w14:textId="1E1BAA49" w:rsidR="00B1604B" w:rsidRDefault="00B1604B" w:rsidP="006370E5">
      <w:pPr>
        <w:spacing w:after="0" w:line="290" w:lineRule="atLeast"/>
      </w:pPr>
      <w:r w:rsidRPr="00B1604B">
        <w:t>De plus, la finale du championnat vaudois des apprentis en boulangerie, pâtisserie et confiserie se déroulera également pendant le salon. Après des sélections exigeantes depuis le mois de mars, les dix finalistes montreront leurs talents chaque jour en confectionnant des pièces d'exposition, des pâtisseries et d'autres spécialités pour le plaisir des visiteurs.</w:t>
      </w:r>
    </w:p>
    <w:p w14:paraId="54A56BFE" w14:textId="77777777" w:rsidR="006370E5" w:rsidRPr="00B1604B" w:rsidRDefault="006370E5" w:rsidP="006370E5">
      <w:pPr>
        <w:spacing w:after="0" w:line="290" w:lineRule="atLeast"/>
      </w:pPr>
    </w:p>
    <w:p w14:paraId="28F0B048" w14:textId="24D21473" w:rsidR="00B1604B" w:rsidRPr="00B1604B" w:rsidRDefault="00D63199" w:rsidP="006370E5">
      <w:pPr>
        <w:spacing w:after="0" w:line="290" w:lineRule="atLeast"/>
        <w:rPr>
          <w:b/>
          <w:bCs/>
        </w:rPr>
      </w:pPr>
      <w:r>
        <w:rPr>
          <w:b/>
          <w:bCs/>
        </w:rPr>
        <w:t xml:space="preserve">Exposition </w:t>
      </w:r>
      <w:proofErr w:type="spellStart"/>
      <w:r w:rsidR="00B1604B" w:rsidRPr="00B1604B">
        <w:rPr>
          <w:b/>
          <w:bCs/>
        </w:rPr>
        <w:t>Agrotech</w:t>
      </w:r>
      <w:proofErr w:type="spellEnd"/>
      <w:r w:rsidR="00B1604B" w:rsidRPr="00B1604B">
        <w:rPr>
          <w:b/>
          <w:bCs/>
        </w:rPr>
        <w:t xml:space="preserve"> Vaud</w:t>
      </w:r>
    </w:p>
    <w:p w14:paraId="055982EF" w14:textId="2A6750A0" w:rsidR="00B1604B" w:rsidRDefault="00D63199" w:rsidP="006370E5">
      <w:pPr>
        <w:spacing w:after="0" w:line="290" w:lineRule="atLeast"/>
      </w:pPr>
      <w:r>
        <w:t xml:space="preserve">Grâce à </w:t>
      </w:r>
      <w:proofErr w:type="spellStart"/>
      <w:r>
        <w:t>Agrotech</w:t>
      </w:r>
      <w:proofErr w:type="spellEnd"/>
      <w:r>
        <w:t xml:space="preserve"> Vaud il sera possible d'explorer</w:t>
      </w:r>
      <w:r w:rsidR="00B1604B" w:rsidRPr="00B1604B">
        <w:t xml:space="preserve"> les dernières avancées en matière de machines agricoles, de machines de chantier et d'appareils à moteurs. L'exposition comprendra des tracteurs, des machines de récolte, des pelles à chenilles, et bien plus encore. Les visiteurs auront l'opportunité de découvrir les métiers de mécanicien spécialisé en machines agricoles, en machines de chantier et en appareils à moteurs sur le stand. À l'extérieur, ils pourront admirer des machines modernes dotées de technologies de pointe.</w:t>
      </w:r>
    </w:p>
    <w:p w14:paraId="75C1D3FD" w14:textId="77777777" w:rsidR="006370E5" w:rsidRPr="00B1604B" w:rsidRDefault="006370E5" w:rsidP="006370E5">
      <w:pPr>
        <w:spacing w:after="0" w:line="290" w:lineRule="atLeast"/>
      </w:pPr>
    </w:p>
    <w:p w14:paraId="7EAA4BC1" w14:textId="3E239058" w:rsidR="00B1604B" w:rsidRPr="00B1604B" w:rsidRDefault="00B1604B" w:rsidP="006370E5">
      <w:pPr>
        <w:spacing w:after="0" w:line="290" w:lineRule="atLeast"/>
        <w:rPr>
          <w:b/>
          <w:bCs/>
        </w:rPr>
      </w:pPr>
      <w:r w:rsidRPr="00B1604B">
        <w:rPr>
          <w:b/>
          <w:bCs/>
        </w:rPr>
        <w:t xml:space="preserve">Connectivité et </w:t>
      </w:r>
      <w:r w:rsidR="00C33649">
        <w:rPr>
          <w:b/>
          <w:bCs/>
        </w:rPr>
        <w:t>r</w:t>
      </w:r>
      <w:r w:rsidRPr="00B1604B">
        <w:rPr>
          <w:b/>
          <w:bCs/>
        </w:rPr>
        <w:t xml:space="preserve">éseaux </w:t>
      </w:r>
      <w:r w:rsidR="00784E90">
        <w:rPr>
          <w:b/>
          <w:bCs/>
        </w:rPr>
        <w:t>s</w:t>
      </w:r>
      <w:r w:rsidRPr="00B1604B">
        <w:rPr>
          <w:b/>
          <w:bCs/>
        </w:rPr>
        <w:t>ociaux</w:t>
      </w:r>
    </w:p>
    <w:p w14:paraId="69A8BFFA" w14:textId="245A6C20" w:rsidR="00B1604B" w:rsidRDefault="00B1604B" w:rsidP="006370E5">
      <w:pPr>
        <w:spacing w:after="0" w:line="290" w:lineRule="atLeast"/>
      </w:pPr>
      <w:r w:rsidRPr="00B1604B">
        <w:t xml:space="preserve">Le Salon des Métiers et de la Formation Lausanne explore l'univers des réseaux sociaux. Pour la seconde fois, des apprentis </w:t>
      </w:r>
      <w:proofErr w:type="spellStart"/>
      <w:r w:rsidRPr="00B1604B">
        <w:t>médiamaticiens</w:t>
      </w:r>
      <w:proofErr w:type="spellEnd"/>
      <w:r w:rsidRPr="00B1604B">
        <w:t xml:space="preserve"> prendront les rênes du compte Instagram @</w:t>
      </w:r>
      <w:proofErr w:type="gramStart"/>
      <w:r w:rsidRPr="00B1604B">
        <w:t>metiers.formation</w:t>
      </w:r>
      <w:proofErr w:type="gramEnd"/>
      <w:r w:rsidRPr="00B1604B">
        <w:t xml:space="preserve">.lausanne et réaliseront un « </w:t>
      </w:r>
      <w:proofErr w:type="spellStart"/>
      <w:r w:rsidRPr="00B1604B">
        <w:t>take</w:t>
      </w:r>
      <w:proofErr w:type="spellEnd"/>
      <w:r w:rsidRPr="00B1604B">
        <w:t xml:space="preserve"> over » passionnant pendant toute la durée du salon. À une époque où l'information passe en grande partie par les réseaux sociaux, cette initiative permettra aux visiteurs de rester connectés et informés en temps réel.</w:t>
      </w:r>
    </w:p>
    <w:p w14:paraId="060B39AB" w14:textId="77777777" w:rsidR="006370E5" w:rsidRDefault="006370E5" w:rsidP="006370E5">
      <w:pPr>
        <w:spacing w:after="0" w:line="290" w:lineRule="atLeast"/>
      </w:pPr>
    </w:p>
    <w:p w14:paraId="0EEE850B" w14:textId="77777777" w:rsidR="006370E5" w:rsidRDefault="006370E5" w:rsidP="006370E5">
      <w:pPr>
        <w:spacing w:after="0" w:line="290" w:lineRule="atLeast"/>
      </w:pPr>
    </w:p>
    <w:p w14:paraId="20B18B36" w14:textId="77777777" w:rsidR="006370E5" w:rsidRPr="00B1604B" w:rsidRDefault="006370E5" w:rsidP="006370E5">
      <w:pPr>
        <w:spacing w:after="0" w:line="290" w:lineRule="atLeast"/>
      </w:pPr>
    </w:p>
    <w:p w14:paraId="58D9F460" w14:textId="54DA7324" w:rsidR="00B1604B" w:rsidRPr="00B1604B" w:rsidRDefault="00B1604B" w:rsidP="006370E5">
      <w:pPr>
        <w:spacing w:after="0" w:line="290" w:lineRule="atLeast"/>
        <w:rPr>
          <w:b/>
          <w:bCs/>
        </w:rPr>
      </w:pPr>
      <w:r w:rsidRPr="00B1604B">
        <w:rPr>
          <w:b/>
          <w:bCs/>
        </w:rPr>
        <w:lastRenderedPageBreak/>
        <w:t>Un programme d'animation captivant</w:t>
      </w:r>
    </w:p>
    <w:p w14:paraId="7B2C7878" w14:textId="74FF4E0E" w:rsidR="00B1604B" w:rsidRPr="00B1604B" w:rsidRDefault="00B1604B" w:rsidP="006370E5">
      <w:pPr>
        <w:spacing w:after="0" w:line="290" w:lineRule="atLeast"/>
      </w:pPr>
      <w:r w:rsidRPr="00B1604B">
        <w:t xml:space="preserve">En plus de ces temps forts, le salon proposera un programme riche et varié, comprenant de courtes conférences axées sur la recherche d'une place d'apprentissage et la formation professionnelle. Comme chaque année, des simulations d'entretiens d'embauche gratuites seront proposées aux élèves pour les préparer au monde professionnel. De plus, le CEPV et l'ERACOM présenteront des expositions, des élèves réaliseront un journal et une radio, et des défilés de mode viendront animer le salon. </w:t>
      </w:r>
    </w:p>
    <w:p w14:paraId="7E3E44AD" w14:textId="43D58BDB" w:rsidR="00820577" w:rsidRPr="006370E5" w:rsidRDefault="00820577" w:rsidP="006370E5">
      <w:pPr>
        <w:spacing w:after="0" w:line="290" w:lineRule="atLeast"/>
      </w:pPr>
    </w:p>
    <w:p w14:paraId="462EF5E2" w14:textId="72165DF6" w:rsidR="00DC7756" w:rsidRPr="00B1604B" w:rsidRDefault="00DC7756" w:rsidP="006370E5">
      <w:pPr>
        <w:tabs>
          <w:tab w:val="left" w:pos="4962"/>
        </w:tabs>
        <w:spacing w:after="0" w:line="290" w:lineRule="atLeast"/>
        <w:rPr>
          <w:b/>
          <w:lang w:val="fr-FR"/>
        </w:rPr>
      </w:pPr>
      <w:r w:rsidRPr="00B1604B">
        <w:rPr>
          <w:b/>
          <w:lang w:val="fr-FR"/>
        </w:rPr>
        <w:t>Partenaires importants</w:t>
      </w:r>
    </w:p>
    <w:p w14:paraId="0A06C6FE" w14:textId="2989B06B" w:rsidR="00B1604B" w:rsidRPr="00B1604B" w:rsidRDefault="00B1604B" w:rsidP="006370E5">
      <w:pPr>
        <w:spacing w:after="0" w:line="290" w:lineRule="atLeast"/>
        <w:rPr>
          <w:bCs/>
          <w:lang w:val="fr-FR"/>
        </w:rPr>
      </w:pPr>
      <w:r w:rsidRPr="00B1604B">
        <w:rPr>
          <w:bCs/>
          <w:lang w:val="fr-FR"/>
        </w:rPr>
        <w:t>Le salon est organisé par le Groupe d’intérêt pour l’information professionnelle (</w:t>
      </w:r>
      <w:proofErr w:type="spellStart"/>
      <w:r w:rsidRPr="00B1604B">
        <w:rPr>
          <w:bCs/>
          <w:lang w:val="fr-FR"/>
        </w:rPr>
        <w:t>Giip</w:t>
      </w:r>
      <w:proofErr w:type="spellEnd"/>
      <w:r w:rsidRPr="00B1604B">
        <w:rPr>
          <w:bCs/>
          <w:lang w:val="fr-FR"/>
        </w:rPr>
        <w:t>) et par MCH Beaulieu Lausanne SA, avec le soutien</w:t>
      </w:r>
      <w:r w:rsidR="00C33649">
        <w:rPr>
          <w:bCs/>
          <w:lang w:val="fr-FR"/>
        </w:rPr>
        <w:t xml:space="preserve"> du</w:t>
      </w:r>
      <w:r w:rsidRPr="00B1604B">
        <w:rPr>
          <w:bCs/>
          <w:lang w:val="fr-FR"/>
        </w:rPr>
        <w:t xml:space="preserve"> Département de l'enseignement et de la formation (DEF), de l’Etat de Vaud, du Secrétariat d’Etat à la formation, à la recherche et à l’innovation (SEFRI), de la Fédération Patronale Vaudoise (FPV), de la Fondation cantonale pour la formation professionnelle (FONPRO) ainsi que de ses partenaires médias La Région Nord vaudois, Riviera-Chablais, La Côte et LFM.</w:t>
      </w:r>
    </w:p>
    <w:p w14:paraId="5C1BF012" w14:textId="77777777" w:rsidR="00B1604B" w:rsidRPr="00B1604B" w:rsidRDefault="00B1604B" w:rsidP="006370E5">
      <w:pPr>
        <w:spacing w:after="0" w:line="290" w:lineRule="atLeast"/>
        <w:rPr>
          <w:bCs/>
          <w:lang w:val="fr-FR"/>
        </w:rPr>
      </w:pPr>
    </w:p>
    <w:p w14:paraId="0A41A5BC" w14:textId="6FE0C703" w:rsidR="00DC7756" w:rsidRPr="00B1604B" w:rsidRDefault="006370E5" w:rsidP="006370E5">
      <w:pPr>
        <w:spacing w:after="0" w:line="290" w:lineRule="atLeast"/>
        <w:rPr>
          <w:rStyle w:val="Hyperlink"/>
        </w:rPr>
      </w:pPr>
      <w:hyperlink r:id="rId8" w:history="1">
        <w:r w:rsidR="00DC7756" w:rsidRPr="00B1604B">
          <w:rPr>
            <w:rStyle w:val="Hyperlink"/>
          </w:rPr>
          <w:t>Découvrez le film de présentation du Salon des métiers et de la Formation Lausanne</w:t>
        </w:r>
      </w:hyperlink>
      <w:r w:rsidR="00B1604B" w:rsidRPr="00B1604B">
        <w:rPr>
          <w:rStyle w:val="Hyperlink"/>
        </w:rPr>
        <w:t xml:space="preserve"> </w:t>
      </w:r>
      <w:r w:rsidR="00DC7756" w:rsidRPr="00B1604B">
        <w:rPr>
          <w:rStyle w:val="Hyperlink"/>
        </w:rPr>
        <w:t xml:space="preserve"> </w:t>
      </w:r>
    </w:p>
    <w:p w14:paraId="1016CA83" w14:textId="663B45A2" w:rsidR="00B1604B" w:rsidRDefault="00B1604B" w:rsidP="006370E5">
      <w:pPr>
        <w:spacing w:after="0" w:line="290" w:lineRule="atLeast"/>
        <w:rPr>
          <w:color w:val="000000"/>
        </w:rPr>
      </w:pPr>
    </w:p>
    <w:p w14:paraId="3CD942B8" w14:textId="77777777" w:rsidR="00B1604B" w:rsidRPr="00B1604B" w:rsidRDefault="00B1604B" w:rsidP="006370E5">
      <w:pPr>
        <w:spacing w:after="0" w:line="290" w:lineRule="atLeast"/>
        <w:rPr>
          <w:color w:val="000000"/>
        </w:rPr>
      </w:pPr>
    </w:p>
    <w:p w14:paraId="5563B9FD" w14:textId="77777777" w:rsidR="00B1604B" w:rsidRPr="00B1604B" w:rsidRDefault="00B1604B" w:rsidP="006370E5">
      <w:pPr>
        <w:pBdr>
          <w:top w:val="single" w:sz="4" w:space="1" w:color="000000"/>
          <w:left w:val="single" w:sz="4" w:space="1" w:color="000000"/>
          <w:bottom w:val="single" w:sz="4" w:space="1" w:color="000000"/>
          <w:right w:val="single" w:sz="4" w:space="1" w:color="000000"/>
        </w:pBdr>
        <w:spacing w:after="0" w:line="290" w:lineRule="atLeast"/>
        <w:ind w:left="1979" w:hanging="1979"/>
        <w:rPr>
          <w:b/>
          <w:color w:val="000000"/>
        </w:rPr>
      </w:pPr>
      <w:r w:rsidRPr="00B1604B">
        <w:rPr>
          <w:b/>
          <w:color w:val="000000"/>
        </w:rPr>
        <w:t>Le Salon des Métiers et de la Formation Lausanne en bref</w:t>
      </w:r>
    </w:p>
    <w:p w14:paraId="6DE2F3CD" w14:textId="77777777" w:rsidR="00B1604B" w:rsidRPr="00B1604B" w:rsidRDefault="00B1604B" w:rsidP="006370E5">
      <w:pPr>
        <w:pBdr>
          <w:top w:val="single" w:sz="4" w:space="1" w:color="000000"/>
          <w:left w:val="single" w:sz="4" w:space="1" w:color="000000"/>
          <w:bottom w:val="single" w:sz="4" w:space="1" w:color="000000"/>
          <w:right w:val="single" w:sz="4" w:space="1" w:color="000000"/>
        </w:pBdr>
        <w:spacing w:after="0" w:line="290" w:lineRule="atLeast"/>
        <w:ind w:left="1979" w:hanging="1979"/>
        <w:rPr>
          <w:b/>
          <w:color w:val="000000"/>
        </w:rPr>
      </w:pPr>
    </w:p>
    <w:p w14:paraId="36AFF7F5" w14:textId="1EC7E81C"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s>
        <w:spacing w:after="100" w:line="290" w:lineRule="atLeast"/>
        <w:ind w:left="1979" w:hanging="1979"/>
        <w:rPr>
          <w:color w:val="000000"/>
        </w:rPr>
      </w:pPr>
      <w:r w:rsidRPr="00B1604B">
        <w:rPr>
          <w:b/>
          <w:color w:val="000000"/>
        </w:rPr>
        <w:t>Dates</w:t>
      </w:r>
      <w:r w:rsidRPr="00B1604B">
        <w:rPr>
          <w:color w:val="000000"/>
        </w:rPr>
        <w:tab/>
      </w:r>
      <w:r w:rsidRPr="00B1604B">
        <w:rPr>
          <w:color w:val="000000"/>
        </w:rPr>
        <w:tab/>
        <w:t>du mardi 21 au dimanche 26 novembre 2023</w:t>
      </w:r>
    </w:p>
    <w:p w14:paraId="17C84ED8" w14:textId="76203776"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s>
        <w:spacing w:after="100" w:line="290" w:lineRule="atLeast"/>
        <w:ind w:left="1979" w:hanging="1979"/>
        <w:rPr>
          <w:color w:val="000000"/>
        </w:rPr>
      </w:pPr>
      <w:r w:rsidRPr="00B1604B">
        <w:rPr>
          <w:b/>
          <w:color w:val="000000"/>
        </w:rPr>
        <w:t>Lieu</w:t>
      </w:r>
      <w:r w:rsidRPr="00B1604B">
        <w:rPr>
          <w:color w:val="000000"/>
        </w:rPr>
        <w:tab/>
      </w:r>
      <w:r w:rsidRPr="00B1604B">
        <w:rPr>
          <w:color w:val="000000"/>
        </w:rPr>
        <w:tab/>
        <w:t>Beaulieu Lausanne</w:t>
      </w:r>
    </w:p>
    <w:p w14:paraId="7A8569F7" w14:textId="77777777"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 w:val="left" w:pos="3969"/>
        </w:tabs>
        <w:spacing w:after="0" w:line="290" w:lineRule="atLeast"/>
        <w:rPr>
          <w:color w:val="000000"/>
        </w:rPr>
      </w:pPr>
      <w:r w:rsidRPr="00B1604B">
        <w:rPr>
          <w:b/>
          <w:color w:val="000000"/>
        </w:rPr>
        <w:t>Heures d'ouverture</w:t>
      </w:r>
      <w:r w:rsidRPr="00B1604B">
        <w:rPr>
          <w:color w:val="000000"/>
        </w:rPr>
        <w:tab/>
        <w:t>du mardi au vendredi, de 8h à 17h</w:t>
      </w:r>
    </w:p>
    <w:p w14:paraId="6B3F1D18" w14:textId="4CFC9A09"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 w:val="left" w:pos="3969"/>
        </w:tabs>
        <w:spacing w:after="100" w:line="290" w:lineRule="atLeast"/>
        <w:ind w:left="1979" w:hanging="1979"/>
        <w:rPr>
          <w:color w:val="000000"/>
        </w:rPr>
      </w:pPr>
      <w:r w:rsidRPr="00B1604B">
        <w:rPr>
          <w:color w:val="000000"/>
        </w:rPr>
        <w:tab/>
      </w:r>
      <w:r w:rsidRPr="00B1604B">
        <w:rPr>
          <w:color w:val="000000"/>
        </w:rPr>
        <w:tab/>
      </w:r>
      <w:proofErr w:type="gramStart"/>
      <w:r w:rsidRPr="00B1604B">
        <w:rPr>
          <w:color w:val="000000"/>
        </w:rPr>
        <w:t>samedi</w:t>
      </w:r>
      <w:proofErr w:type="gramEnd"/>
      <w:r w:rsidRPr="00B1604B">
        <w:rPr>
          <w:color w:val="000000"/>
        </w:rPr>
        <w:t xml:space="preserve"> et dimanche, de 9h à 17h</w:t>
      </w:r>
    </w:p>
    <w:p w14:paraId="6F4BFF00" w14:textId="11AE21F7"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s>
        <w:spacing w:after="100" w:line="290" w:lineRule="atLeast"/>
        <w:ind w:left="1979" w:hanging="1979"/>
        <w:rPr>
          <w:color w:val="000000"/>
        </w:rPr>
      </w:pPr>
      <w:r w:rsidRPr="00B1604B">
        <w:rPr>
          <w:b/>
          <w:color w:val="000000"/>
        </w:rPr>
        <w:t>Entrée</w:t>
      </w:r>
      <w:r w:rsidRPr="00B1604B">
        <w:rPr>
          <w:color w:val="000000"/>
        </w:rPr>
        <w:tab/>
      </w:r>
      <w:r w:rsidRPr="00B1604B">
        <w:rPr>
          <w:color w:val="000000"/>
        </w:rPr>
        <w:tab/>
        <w:t>libre</w:t>
      </w:r>
    </w:p>
    <w:p w14:paraId="5182A8BF" w14:textId="2E942CFD"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s>
        <w:spacing w:after="100" w:line="290" w:lineRule="atLeast"/>
        <w:ind w:left="1979" w:hanging="1979"/>
        <w:rPr>
          <w:color w:val="000000"/>
        </w:rPr>
      </w:pPr>
      <w:r w:rsidRPr="00B1604B">
        <w:rPr>
          <w:b/>
          <w:color w:val="000000"/>
        </w:rPr>
        <w:t>Internet</w:t>
      </w:r>
      <w:r w:rsidRPr="00B1604B">
        <w:rPr>
          <w:color w:val="000000"/>
        </w:rPr>
        <w:tab/>
      </w:r>
      <w:r w:rsidRPr="00B1604B">
        <w:rPr>
          <w:color w:val="000000"/>
        </w:rPr>
        <w:tab/>
      </w:r>
      <w:hyperlink r:id="rId9" w:history="1">
        <w:r w:rsidRPr="00B1604B">
          <w:rPr>
            <w:rStyle w:val="Hyperlink"/>
          </w:rPr>
          <w:t>www.metiersformation.ch</w:t>
        </w:r>
      </w:hyperlink>
      <w:r w:rsidRPr="00B1604B">
        <w:rPr>
          <w:color w:val="000000"/>
        </w:rPr>
        <w:t xml:space="preserve"> </w:t>
      </w:r>
    </w:p>
    <w:p w14:paraId="1C908A12" w14:textId="7846FC50" w:rsidR="00B1604B" w:rsidRPr="00B1604B" w:rsidRDefault="00B1604B" w:rsidP="006370E5">
      <w:pPr>
        <w:pBdr>
          <w:top w:val="single" w:sz="4" w:space="1" w:color="000000"/>
          <w:left w:val="single" w:sz="4" w:space="1" w:color="000000"/>
          <w:bottom w:val="single" w:sz="4" w:space="1" w:color="000000"/>
          <w:right w:val="single" w:sz="4" w:space="1" w:color="000000"/>
        </w:pBdr>
        <w:tabs>
          <w:tab w:val="left" w:pos="2410"/>
        </w:tabs>
        <w:spacing w:after="0" w:line="290" w:lineRule="atLeast"/>
        <w:ind w:left="1979" w:hanging="1979"/>
        <w:rPr>
          <w:color w:val="000000"/>
        </w:rPr>
      </w:pPr>
      <w:proofErr w:type="gramStart"/>
      <w:r w:rsidRPr="00B1604B">
        <w:rPr>
          <w:b/>
          <w:color w:val="000000"/>
        </w:rPr>
        <w:t>E-Mail</w:t>
      </w:r>
      <w:proofErr w:type="gramEnd"/>
      <w:r w:rsidRPr="00B1604B">
        <w:rPr>
          <w:color w:val="000000"/>
        </w:rPr>
        <w:tab/>
      </w:r>
      <w:r w:rsidRPr="00B1604B">
        <w:rPr>
          <w:color w:val="000000"/>
        </w:rPr>
        <w:tab/>
      </w:r>
      <w:hyperlink r:id="rId10" w:history="1">
        <w:r w:rsidRPr="00B1604B">
          <w:rPr>
            <w:rStyle w:val="Hyperlink"/>
          </w:rPr>
          <w:t>info@metiersformation.ch</w:t>
        </w:r>
      </w:hyperlink>
      <w:r w:rsidRPr="00B1604B">
        <w:rPr>
          <w:color w:val="000000"/>
        </w:rPr>
        <w:t xml:space="preserve"> </w:t>
      </w:r>
    </w:p>
    <w:p w14:paraId="700D907B" w14:textId="77777777" w:rsidR="00B1604B" w:rsidRDefault="00B1604B" w:rsidP="006370E5">
      <w:pPr>
        <w:spacing w:after="0" w:line="290" w:lineRule="atLeast"/>
        <w:rPr>
          <w:b/>
          <w:color w:val="000000"/>
          <w:lang w:val="fr-FR"/>
        </w:rPr>
      </w:pPr>
    </w:p>
    <w:p w14:paraId="63DD82B0" w14:textId="77777777" w:rsidR="006370E5" w:rsidRPr="00B1604B" w:rsidRDefault="006370E5" w:rsidP="006370E5">
      <w:pPr>
        <w:spacing w:after="0" w:line="290" w:lineRule="atLeast"/>
        <w:rPr>
          <w:b/>
          <w:color w:val="000000"/>
          <w:lang w:val="fr-FR"/>
        </w:rPr>
      </w:pPr>
    </w:p>
    <w:p w14:paraId="536CA483" w14:textId="77777777" w:rsidR="00B1604B" w:rsidRPr="006370E5" w:rsidRDefault="00B1604B" w:rsidP="006370E5">
      <w:pPr>
        <w:spacing w:after="0" w:line="290" w:lineRule="atLeast"/>
        <w:rPr>
          <w:b/>
          <w:color w:val="000000"/>
          <w:sz w:val="20"/>
          <w:szCs w:val="20"/>
          <w:lang w:val="fr-FR"/>
        </w:rPr>
      </w:pPr>
      <w:r w:rsidRPr="006370E5">
        <w:rPr>
          <w:b/>
          <w:color w:val="000000"/>
          <w:sz w:val="20"/>
          <w:szCs w:val="20"/>
          <w:lang w:val="fr-FR"/>
        </w:rPr>
        <w:t>Contact pour les médias</w:t>
      </w:r>
    </w:p>
    <w:p w14:paraId="09F009BD" w14:textId="77777777" w:rsidR="00B1604B" w:rsidRPr="006370E5" w:rsidRDefault="00B1604B" w:rsidP="006370E5">
      <w:pPr>
        <w:spacing w:after="0" w:line="290" w:lineRule="atLeast"/>
        <w:rPr>
          <w:color w:val="000000"/>
          <w:sz w:val="20"/>
          <w:szCs w:val="20"/>
        </w:rPr>
      </w:pPr>
      <w:r w:rsidRPr="006370E5">
        <w:rPr>
          <w:color w:val="000000"/>
          <w:sz w:val="20"/>
          <w:szCs w:val="20"/>
        </w:rPr>
        <w:t xml:space="preserve">Diana Dreyfus | </w:t>
      </w:r>
      <w:r w:rsidRPr="006370E5">
        <w:rPr>
          <w:color w:val="000000"/>
          <w:sz w:val="20"/>
          <w:szCs w:val="20"/>
          <w:lang w:val="fr-FR"/>
        </w:rPr>
        <w:t>Responsable presse</w:t>
      </w:r>
      <w:r w:rsidRPr="006370E5">
        <w:rPr>
          <w:color w:val="000000"/>
          <w:sz w:val="20"/>
          <w:szCs w:val="20"/>
        </w:rPr>
        <w:t xml:space="preserve"> </w:t>
      </w:r>
    </w:p>
    <w:p w14:paraId="58B24A76" w14:textId="77777777" w:rsidR="00B1604B" w:rsidRPr="006370E5" w:rsidRDefault="00B1604B" w:rsidP="006370E5">
      <w:pPr>
        <w:spacing w:after="0" w:line="290" w:lineRule="atLeast"/>
        <w:rPr>
          <w:color w:val="000000"/>
          <w:sz w:val="20"/>
          <w:szCs w:val="20"/>
        </w:rPr>
      </w:pPr>
      <w:r w:rsidRPr="006370E5">
        <w:rPr>
          <w:color w:val="000000"/>
          <w:sz w:val="20"/>
          <w:szCs w:val="20"/>
        </w:rPr>
        <w:t xml:space="preserve">MCH Beaulieu Lausanne SA | Rue de </w:t>
      </w:r>
      <w:proofErr w:type="spellStart"/>
      <w:r w:rsidRPr="006370E5">
        <w:rPr>
          <w:color w:val="000000"/>
          <w:sz w:val="20"/>
          <w:szCs w:val="20"/>
        </w:rPr>
        <w:t>Sébeillon</w:t>
      </w:r>
      <w:proofErr w:type="spellEnd"/>
      <w:r w:rsidRPr="006370E5">
        <w:rPr>
          <w:color w:val="000000"/>
          <w:sz w:val="20"/>
          <w:szCs w:val="20"/>
        </w:rPr>
        <w:t xml:space="preserve"> 9B | 1004 Lausanne</w:t>
      </w:r>
    </w:p>
    <w:p w14:paraId="4ADF708D" w14:textId="77777777" w:rsidR="00B1604B" w:rsidRPr="006370E5" w:rsidRDefault="00B1604B" w:rsidP="006370E5">
      <w:pPr>
        <w:spacing w:after="0" w:line="290" w:lineRule="atLeast"/>
        <w:rPr>
          <w:color w:val="000000"/>
          <w:sz w:val="20"/>
          <w:szCs w:val="20"/>
        </w:rPr>
      </w:pPr>
      <w:r w:rsidRPr="006370E5">
        <w:rPr>
          <w:color w:val="000000"/>
          <w:sz w:val="20"/>
          <w:szCs w:val="20"/>
        </w:rPr>
        <w:t>Tél. +41 58 206 56 14 | Mobile +41 78 642 75 14</w:t>
      </w:r>
    </w:p>
    <w:p w14:paraId="78EDA956" w14:textId="77777777" w:rsidR="00B1604B" w:rsidRPr="006370E5" w:rsidRDefault="006370E5" w:rsidP="006370E5">
      <w:pPr>
        <w:spacing w:after="0" w:line="290" w:lineRule="atLeast"/>
        <w:rPr>
          <w:rStyle w:val="Hyperlink"/>
          <w:sz w:val="20"/>
          <w:szCs w:val="20"/>
        </w:rPr>
      </w:pPr>
      <w:hyperlink r:id="rId11" w:history="1">
        <w:r w:rsidR="00B1604B" w:rsidRPr="006370E5">
          <w:rPr>
            <w:rStyle w:val="Hyperlink"/>
            <w:sz w:val="20"/>
            <w:szCs w:val="20"/>
          </w:rPr>
          <w:t>diana.dreyfus@metiersformation.ch</w:t>
        </w:r>
      </w:hyperlink>
    </w:p>
    <w:p w14:paraId="50863975" w14:textId="77777777" w:rsidR="00B1604B" w:rsidRPr="006370E5" w:rsidRDefault="00B1604B" w:rsidP="006370E5">
      <w:pPr>
        <w:spacing w:after="0" w:line="290" w:lineRule="atLeast"/>
        <w:rPr>
          <w:color w:val="000000"/>
          <w:sz w:val="20"/>
          <w:szCs w:val="20"/>
        </w:rPr>
      </w:pPr>
    </w:p>
    <w:p w14:paraId="48572907" w14:textId="77777777" w:rsidR="00B1604B" w:rsidRPr="006370E5" w:rsidRDefault="00B1604B" w:rsidP="006370E5">
      <w:pPr>
        <w:spacing w:after="0" w:line="290" w:lineRule="atLeast"/>
        <w:rPr>
          <w:b/>
          <w:color w:val="000000"/>
          <w:sz w:val="20"/>
          <w:szCs w:val="20"/>
        </w:rPr>
      </w:pPr>
      <w:r w:rsidRPr="006370E5">
        <w:rPr>
          <w:b/>
          <w:color w:val="000000"/>
          <w:sz w:val="20"/>
          <w:szCs w:val="20"/>
        </w:rPr>
        <w:t xml:space="preserve">Informations sur le </w:t>
      </w:r>
      <w:proofErr w:type="spellStart"/>
      <w:r w:rsidRPr="006370E5">
        <w:rPr>
          <w:b/>
          <w:color w:val="000000"/>
          <w:sz w:val="20"/>
          <w:szCs w:val="20"/>
        </w:rPr>
        <w:t>Giip</w:t>
      </w:r>
      <w:proofErr w:type="spellEnd"/>
    </w:p>
    <w:p w14:paraId="52CDBE1E" w14:textId="77777777" w:rsidR="00B1604B" w:rsidRPr="006370E5" w:rsidRDefault="00B1604B" w:rsidP="006370E5">
      <w:pPr>
        <w:spacing w:after="0" w:line="290" w:lineRule="atLeast"/>
        <w:rPr>
          <w:sz w:val="20"/>
          <w:szCs w:val="20"/>
        </w:rPr>
      </w:pPr>
      <w:r w:rsidRPr="006370E5">
        <w:rPr>
          <w:sz w:val="20"/>
          <w:szCs w:val="20"/>
        </w:rPr>
        <w:t xml:space="preserve">Laurence Lambert | Présidente </w:t>
      </w:r>
      <w:proofErr w:type="spellStart"/>
      <w:r w:rsidRPr="006370E5">
        <w:rPr>
          <w:sz w:val="20"/>
          <w:szCs w:val="20"/>
        </w:rPr>
        <w:t>Giip</w:t>
      </w:r>
      <w:proofErr w:type="spellEnd"/>
    </w:p>
    <w:p w14:paraId="3A03772A" w14:textId="77777777" w:rsidR="00B1604B" w:rsidRPr="006370E5" w:rsidRDefault="00B1604B" w:rsidP="006370E5">
      <w:pPr>
        <w:spacing w:after="0" w:line="290" w:lineRule="atLeast"/>
        <w:rPr>
          <w:sz w:val="20"/>
          <w:szCs w:val="20"/>
        </w:rPr>
      </w:pPr>
      <w:r w:rsidRPr="006370E5">
        <w:rPr>
          <w:sz w:val="20"/>
          <w:szCs w:val="20"/>
        </w:rPr>
        <w:t xml:space="preserve">Tél. +41 21 313 44 11 | Mobile +41 79 559 03 39 </w:t>
      </w:r>
    </w:p>
    <w:p w14:paraId="31FF602C" w14:textId="77777777" w:rsidR="00B1604B" w:rsidRPr="006370E5" w:rsidRDefault="006370E5" w:rsidP="006370E5">
      <w:pPr>
        <w:spacing w:after="0" w:line="290" w:lineRule="atLeast"/>
        <w:rPr>
          <w:rStyle w:val="Hyperlink"/>
          <w:sz w:val="20"/>
          <w:szCs w:val="20"/>
        </w:rPr>
      </w:pPr>
      <w:hyperlink r:id="rId12" w:history="1">
        <w:r w:rsidR="00B1604B" w:rsidRPr="006370E5">
          <w:rPr>
            <w:rStyle w:val="Hyperlink"/>
            <w:sz w:val="20"/>
            <w:szCs w:val="20"/>
          </w:rPr>
          <w:t>llambert@jeuncomm.ch</w:t>
        </w:r>
      </w:hyperlink>
    </w:p>
    <w:p w14:paraId="2D1950A0" w14:textId="77777777" w:rsidR="00B1604B" w:rsidRPr="006370E5" w:rsidRDefault="00B1604B" w:rsidP="006370E5">
      <w:pPr>
        <w:pStyle w:val="Textkrper3"/>
        <w:spacing w:line="290" w:lineRule="atLeast"/>
        <w:ind w:right="0"/>
        <w:rPr>
          <w:rFonts w:ascii="Arial" w:hAnsi="Arial" w:cs="Arial"/>
          <w:b w:val="0"/>
          <w:sz w:val="20"/>
          <w:lang w:val="fr-CH"/>
        </w:rPr>
      </w:pPr>
    </w:p>
    <w:p w14:paraId="3F36DF65" w14:textId="77777777" w:rsidR="00B1604B" w:rsidRPr="006370E5" w:rsidRDefault="00B1604B" w:rsidP="006370E5">
      <w:pPr>
        <w:pStyle w:val="Textkrper3"/>
        <w:spacing w:line="290" w:lineRule="atLeast"/>
        <w:ind w:right="0"/>
        <w:rPr>
          <w:rFonts w:ascii="Arial" w:hAnsi="Arial" w:cs="Arial"/>
          <w:sz w:val="20"/>
          <w:lang w:val="fr-CH"/>
        </w:rPr>
      </w:pPr>
      <w:r w:rsidRPr="006370E5">
        <w:rPr>
          <w:rFonts w:ascii="Arial" w:hAnsi="Arial" w:cs="Arial"/>
          <w:sz w:val="20"/>
          <w:lang w:val="fr-CH"/>
        </w:rPr>
        <w:t>Photos libres de droit</w:t>
      </w:r>
    </w:p>
    <w:p w14:paraId="36719567" w14:textId="77777777" w:rsidR="006370E5" w:rsidRDefault="00B1604B" w:rsidP="006370E5">
      <w:pPr>
        <w:pStyle w:val="Textkrper3"/>
        <w:spacing w:line="290" w:lineRule="atLeast"/>
        <w:ind w:right="0"/>
        <w:rPr>
          <w:rFonts w:ascii="Arial" w:hAnsi="Arial" w:cs="Arial"/>
          <w:b w:val="0"/>
          <w:sz w:val="20"/>
          <w:lang w:val="fr-CH"/>
        </w:rPr>
      </w:pPr>
      <w:r w:rsidRPr="006370E5">
        <w:rPr>
          <w:rFonts w:ascii="Arial" w:hAnsi="Arial" w:cs="Arial"/>
          <w:b w:val="0"/>
          <w:sz w:val="20"/>
          <w:lang w:val="fr-CH"/>
        </w:rPr>
        <w:t xml:space="preserve">Des photos libres de droit sont téléchargeables sur : </w:t>
      </w:r>
    </w:p>
    <w:p w14:paraId="3724F44B" w14:textId="34859E14" w:rsidR="00B1604B" w:rsidRPr="006370E5" w:rsidRDefault="006370E5" w:rsidP="006370E5">
      <w:pPr>
        <w:pStyle w:val="Textkrper3"/>
        <w:spacing w:line="290" w:lineRule="atLeast"/>
        <w:ind w:right="0"/>
        <w:rPr>
          <w:rFonts w:ascii="Arial" w:hAnsi="Arial" w:cs="Arial"/>
          <w:b w:val="0"/>
          <w:color w:val="0000FF"/>
          <w:sz w:val="20"/>
          <w:u w:val="single"/>
          <w:lang w:val="fr-CH"/>
        </w:rPr>
      </w:pPr>
      <w:hyperlink r:id="rId13" w:history="1">
        <w:r w:rsidRPr="00194C0A">
          <w:rPr>
            <w:rStyle w:val="Hyperlink"/>
            <w:rFonts w:ascii="Arial" w:hAnsi="Arial" w:cs="Arial"/>
            <w:b w:val="0"/>
            <w:sz w:val="20"/>
            <w:lang w:val="fr-CH"/>
          </w:rPr>
          <w:t>https://www.metiersformation.ch/fr/espace-medias</w:t>
        </w:r>
      </w:hyperlink>
      <w:r w:rsidR="00B1604B" w:rsidRPr="006370E5">
        <w:rPr>
          <w:rFonts w:ascii="Arial" w:hAnsi="Arial" w:cs="Arial"/>
          <w:b w:val="0"/>
          <w:sz w:val="20"/>
          <w:lang w:val="fr-CH"/>
        </w:rPr>
        <w:t xml:space="preserve"> </w:t>
      </w:r>
    </w:p>
    <w:sectPr w:rsidR="00B1604B" w:rsidRPr="006370E5" w:rsidSect="006370E5">
      <w:footerReference w:type="default" r:id="rId14"/>
      <w:pgSz w:w="11906" w:h="16838"/>
      <w:pgMar w:top="1560"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6FF7" w14:textId="77777777" w:rsidR="00765193" w:rsidRDefault="00765193" w:rsidP="00C20F58">
      <w:r>
        <w:separator/>
      </w:r>
    </w:p>
  </w:endnote>
  <w:endnote w:type="continuationSeparator" w:id="0">
    <w:p w14:paraId="78543A64" w14:textId="77777777" w:rsidR="00765193" w:rsidRDefault="00765193" w:rsidP="00C2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MCH TheSans ExtraBold">
    <w:altName w:val="Calibri"/>
    <w:charset w:val="00"/>
    <w:family w:val="swiss"/>
    <w:pitch w:val="variable"/>
    <w:sig w:usb0="800000A7" w:usb1="00000040" w:usb2="00000000" w:usb3="00000000" w:csb0="00000001" w:csb1="00000000"/>
  </w:font>
  <w:font w:name="Oranda BT">
    <w:altName w:val="Times New Roman"/>
    <w:charset w:val="00"/>
    <w:family w:val="roman"/>
    <w:pitch w:val="variable"/>
    <w:sig w:usb0="800000A7" w:usb1="0000004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5B7E" w14:textId="4A43A8D2" w:rsidR="00C20F58" w:rsidRDefault="00C20F58" w:rsidP="00C20F58">
    <w:pPr>
      <w:pStyle w:val="Fuzeile"/>
      <w:rPr>
        <w:sz w:val="18"/>
        <w:szCs w:val="18"/>
      </w:rPr>
    </w:pPr>
    <w:r>
      <w:rPr>
        <w:sz w:val="18"/>
        <w:szCs w:val="18"/>
      </w:rPr>
      <w:t xml:space="preserve">MCH Beaulieu Lausanne SA </w:t>
    </w:r>
    <w:r w:rsidR="006370E5">
      <w:rPr>
        <w:sz w:val="18"/>
        <w:szCs w:val="18"/>
      </w:rPr>
      <w:t>|</w:t>
    </w:r>
    <w:r>
      <w:rPr>
        <w:sz w:val="18"/>
        <w:szCs w:val="18"/>
      </w:rPr>
      <w:t xml:space="preserve"> </w:t>
    </w:r>
    <w:r w:rsidRPr="00C20F58">
      <w:rPr>
        <w:sz w:val="18"/>
        <w:szCs w:val="18"/>
      </w:rPr>
      <w:t xml:space="preserve">Rue de </w:t>
    </w:r>
    <w:proofErr w:type="spellStart"/>
    <w:r w:rsidRPr="00C20F58">
      <w:rPr>
        <w:sz w:val="18"/>
        <w:szCs w:val="18"/>
      </w:rPr>
      <w:t>Sébeillon</w:t>
    </w:r>
    <w:proofErr w:type="spellEnd"/>
    <w:r w:rsidRPr="00C20F58">
      <w:rPr>
        <w:sz w:val="18"/>
        <w:szCs w:val="18"/>
      </w:rPr>
      <w:t xml:space="preserve"> 9B</w:t>
    </w:r>
    <w:r>
      <w:rPr>
        <w:sz w:val="18"/>
        <w:szCs w:val="18"/>
      </w:rPr>
      <w:t xml:space="preserve"> </w:t>
    </w:r>
    <w:r w:rsidR="006370E5">
      <w:rPr>
        <w:sz w:val="18"/>
        <w:szCs w:val="18"/>
      </w:rPr>
      <w:t xml:space="preserve">| </w:t>
    </w:r>
    <w:r w:rsidRPr="00C20F58">
      <w:rPr>
        <w:sz w:val="18"/>
        <w:szCs w:val="18"/>
      </w:rPr>
      <w:t>1004 Lausanne</w:t>
    </w:r>
  </w:p>
  <w:p w14:paraId="67D8CDFB" w14:textId="2210CE08" w:rsidR="00C20F58" w:rsidRPr="006370E5" w:rsidRDefault="00C20F58" w:rsidP="00C20F58">
    <w:pPr>
      <w:pStyle w:val="Fuzeile"/>
      <w:rPr>
        <w:sz w:val="18"/>
        <w:szCs w:val="18"/>
      </w:rPr>
    </w:pPr>
    <w:r w:rsidRPr="006370E5">
      <w:rPr>
        <w:sz w:val="18"/>
        <w:szCs w:val="18"/>
      </w:rPr>
      <w:t xml:space="preserve">Tél. +41 58 206 56 41 </w:t>
    </w:r>
    <w:r w:rsidR="006370E5" w:rsidRPr="006370E5">
      <w:rPr>
        <w:sz w:val="18"/>
        <w:szCs w:val="18"/>
      </w:rPr>
      <w:t>|</w:t>
    </w:r>
    <w:r w:rsidRPr="006370E5">
      <w:rPr>
        <w:sz w:val="18"/>
        <w:szCs w:val="18"/>
      </w:rPr>
      <w:t xml:space="preserve"> info@metiersformation.ch </w:t>
    </w:r>
    <w:r w:rsidR="006370E5" w:rsidRPr="006370E5">
      <w:rPr>
        <w:sz w:val="18"/>
        <w:szCs w:val="18"/>
      </w:rPr>
      <w:t>|</w:t>
    </w:r>
    <w:r w:rsidRPr="006370E5">
      <w:rPr>
        <w:sz w:val="18"/>
        <w:szCs w:val="18"/>
      </w:rPr>
      <w:t xml:space="preserve"> www.metiersformation.ch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8DCB" w14:textId="77777777" w:rsidR="00765193" w:rsidRDefault="00765193" w:rsidP="00C20F58">
      <w:r>
        <w:separator/>
      </w:r>
    </w:p>
  </w:footnote>
  <w:footnote w:type="continuationSeparator" w:id="0">
    <w:p w14:paraId="75C70AEB" w14:textId="77777777" w:rsidR="00765193" w:rsidRDefault="00765193" w:rsidP="00C2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B0F"/>
    <w:multiLevelType w:val="hybridMultilevel"/>
    <w:tmpl w:val="CCD6EC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5C56B3B"/>
    <w:multiLevelType w:val="hybridMultilevel"/>
    <w:tmpl w:val="0F36E4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0932E1B"/>
    <w:multiLevelType w:val="hybridMultilevel"/>
    <w:tmpl w:val="0F7ED2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31855481">
    <w:abstractNumId w:val="2"/>
  </w:num>
  <w:num w:numId="2" w16cid:durableId="99449972">
    <w:abstractNumId w:val="1"/>
  </w:num>
  <w:num w:numId="3" w16cid:durableId="111825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93"/>
    <w:rsid w:val="0030099F"/>
    <w:rsid w:val="00355800"/>
    <w:rsid w:val="004F00D2"/>
    <w:rsid w:val="006370E5"/>
    <w:rsid w:val="00664E67"/>
    <w:rsid w:val="00765193"/>
    <w:rsid w:val="00784E90"/>
    <w:rsid w:val="007E5F08"/>
    <w:rsid w:val="00820577"/>
    <w:rsid w:val="008459F9"/>
    <w:rsid w:val="0084678C"/>
    <w:rsid w:val="00986E36"/>
    <w:rsid w:val="00A10F6A"/>
    <w:rsid w:val="00AC2530"/>
    <w:rsid w:val="00AD28DB"/>
    <w:rsid w:val="00B1604B"/>
    <w:rsid w:val="00C20F58"/>
    <w:rsid w:val="00C33649"/>
    <w:rsid w:val="00CE61A5"/>
    <w:rsid w:val="00D14E04"/>
    <w:rsid w:val="00D41F82"/>
    <w:rsid w:val="00D441E1"/>
    <w:rsid w:val="00D63199"/>
    <w:rsid w:val="00DC7756"/>
    <w:rsid w:val="00E15CC6"/>
    <w:rsid w:val="00E32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2886"/>
  <w15:chartTrackingRefBased/>
  <w15:docId w15:val="{99493F13-2E03-43CD-B5B8-9A7D34B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F58"/>
    <w:pPr>
      <w:jc w:val="both"/>
    </w:pPr>
    <w:rPr>
      <w:rFonts w:ascii="Arial" w:hAnsi="Arial" w:cs="Arial"/>
      <w:lang w:val="fr-CH"/>
    </w:rPr>
  </w:style>
  <w:style w:type="paragraph" w:styleId="berschrift1">
    <w:name w:val="heading 1"/>
    <w:basedOn w:val="Standard"/>
    <w:next w:val="Standard"/>
    <w:link w:val="berschrift1Zchn"/>
    <w:uiPriority w:val="9"/>
    <w:qFormat/>
    <w:rsid w:val="00C20F58"/>
    <w:pPr>
      <w:keepNext/>
      <w:keepLines/>
      <w:spacing w:before="240" w:after="0"/>
      <w:outlineLvl w:val="0"/>
    </w:pPr>
    <w:rPr>
      <w:rFonts w:eastAsiaTheme="majorEastAsia"/>
      <w:color w:val="00AEEF"/>
      <w:sz w:val="32"/>
      <w:szCs w:val="32"/>
    </w:rPr>
  </w:style>
  <w:style w:type="paragraph" w:styleId="berschrift2">
    <w:name w:val="heading 2"/>
    <w:basedOn w:val="Standard"/>
    <w:next w:val="Standard"/>
    <w:link w:val="berschrift2Zchn"/>
    <w:uiPriority w:val="9"/>
    <w:unhideWhenUsed/>
    <w:qFormat/>
    <w:rsid w:val="00C20F58"/>
    <w:pPr>
      <w:keepNext/>
      <w:keepLines/>
      <w:spacing w:before="40" w:after="0"/>
      <w:outlineLvl w:val="1"/>
    </w:pPr>
    <w:rPr>
      <w:rFonts w:eastAsiaTheme="majorEastAsia"/>
      <w:color w:val="00AEEF"/>
      <w:sz w:val="26"/>
      <w:szCs w:val="26"/>
    </w:rPr>
  </w:style>
  <w:style w:type="paragraph" w:styleId="berschrift3">
    <w:name w:val="heading 3"/>
    <w:basedOn w:val="Standard"/>
    <w:next w:val="Standard"/>
    <w:link w:val="berschrift3Zchn"/>
    <w:uiPriority w:val="9"/>
    <w:unhideWhenUsed/>
    <w:qFormat/>
    <w:rsid w:val="00C20F58"/>
    <w:pPr>
      <w:keepNext/>
      <w:keepLines/>
      <w:spacing w:before="40" w:after="0"/>
      <w:outlineLvl w:val="2"/>
    </w:pPr>
    <w:rPr>
      <w:rFonts w:eastAsiaTheme="majorEastAsia"/>
      <w:color w:val="00AEEF"/>
      <w:sz w:val="24"/>
      <w:szCs w:val="24"/>
    </w:rPr>
  </w:style>
  <w:style w:type="paragraph" w:styleId="berschrift4">
    <w:name w:val="heading 4"/>
    <w:basedOn w:val="Standard"/>
    <w:next w:val="Standard"/>
    <w:link w:val="berschrift4Zchn"/>
    <w:uiPriority w:val="9"/>
    <w:unhideWhenUsed/>
    <w:qFormat/>
    <w:rsid w:val="00C20F58"/>
    <w:pPr>
      <w:keepNext/>
      <w:keepLines/>
      <w:spacing w:before="40" w:after="0"/>
      <w:outlineLvl w:val="3"/>
    </w:pPr>
    <w:rPr>
      <w:rFonts w:eastAsiaTheme="majorEastAsia"/>
      <w:i/>
      <w:iCs/>
    </w:rPr>
  </w:style>
  <w:style w:type="paragraph" w:styleId="berschrift5">
    <w:name w:val="heading 5"/>
    <w:basedOn w:val="Standard"/>
    <w:next w:val="Standard"/>
    <w:link w:val="berschrift5Zchn"/>
    <w:uiPriority w:val="9"/>
    <w:unhideWhenUsed/>
    <w:qFormat/>
    <w:rsid w:val="00820577"/>
    <w:pPr>
      <w:keepNext/>
      <w:keepLines/>
      <w:spacing w:before="40" w:after="0"/>
      <w:outlineLvl w:val="4"/>
    </w:pPr>
    <w:rPr>
      <w:rFonts w:eastAsiaTheme="majorEastAsia"/>
    </w:rPr>
  </w:style>
  <w:style w:type="paragraph" w:styleId="berschrift6">
    <w:name w:val="heading 6"/>
    <w:basedOn w:val="Standard"/>
    <w:next w:val="Standard"/>
    <w:link w:val="berschrift6Zchn"/>
    <w:uiPriority w:val="9"/>
    <w:unhideWhenUsed/>
    <w:qFormat/>
    <w:rsid w:val="00820577"/>
    <w:pPr>
      <w:keepNext/>
      <w:keepLines/>
      <w:spacing w:before="40" w:after="0"/>
      <w:outlineLvl w:val="5"/>
    </w:pPr>
    <w:rPr>
      <w:rFonts w:eastAsiaTheme="maj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0F58"/>
    <w:rPr>
      <w:rFonts w:ascii="Arial" w:eastAsiaTheme="majorEastAsia" w:hAnsi="Arial" w:cs="Arial"/>
      <w:color w:val="00AEEF"/>
      <w:sz w:val="32"/>
      <w:szCs w:val="32"/>
      <w:lang w:val="fr-CH"/>
    </w:rPr>
  </w:style>
  <w:style w:type="paragraph" w:styleId="Titel">
    <w:name w:val="Title"/>
    <w:basedOn w:val="Standard"/>
    <w:next w:val="Standard"/>
    <w:link w:val="TitelZchn"/>
    <w:uiPriority w:val="10"/>
    <w:qFormat/>
    <w:rsid w:val="00C20F58"/>
    <w:pPr>
      <w:spacing w:after="0" w:line="240" w:lineRule="auto"/>
      <w:contextualSpacing/>
    </w:pPr>
    <w:rPr>
      <w:rFonts w:eastAsiaTheme="majorEastAsia"/>
      <w:b/>
      <w:bCs/>
      <w:spacing w:val="-10"/>
      <w:kern w:val="28"/>
      <w:sz w:val="56"/>
      <w:szCs w:val="56"/>
    </w:rPr>
  </w:style>
  <w:style w:type="character" w:customStyle="1" w:styleId="TitelZchn">
    <w:name w:val="Titel Zchn"/>
    <w:basedOn w:val="Absatz-Standardschriftart"/>
    <w:link w:val="Titel"/>
    <w:uiPriority w:val="10"/>
    <w:rsid w:val="00C20F58"/>
    <w:rPr>
      <w:rFonts w:ascii="Arial" w:eastAsiaTheme="majorEastAsia" w:hAnsi="Arial" w:cs="Arial"/>
      <w:b/>
      <w:bCs/>
      <w:spacing w:val="-10"/>
      <w:kern w:val="28"/>
      <w:sz w:val="56"/>
      <w:szCs w:val="56"/>
      <w:lang w:val="fr-CH"/>
    </w:rPr>
  </w:style>
  <w:style w:type="character" w:customStyle="1" w:styleId="berschrift2Zchn">
    <w:name w:val="Überschrift 2 Zchn"/>
    <w:basedOn w:val="Absatz-Standardschriftart"/>
    <w:link w:val="berschrift2"/>
    <w:uiPriority w:val="9"/>
    <w:rsid w:val="00C20F58"/>
    <w:rPr>
      <w:rFonts w:ascii="Arial" w:eastAsiaTheme="majorEastAsia" w:hAnsi="Arial" w:cs="Arial"/>
      <w:color w:val="00AEEF"/>
      <w:sz w:val="26"/>
      <w:szCs w:val="26"/>
      <w:lang w:val="fr-CH"/>
    </w:rPr>
  </w:style>
  <w:style w:type="character" w:customStyle="1" w:styleId="berschrift3Zchn">
    <w:name w:val="Überschrift 3 Zchn"/>
    <w:basedOn w:val="Absatz-Standardschriftart"/>
    <w:link w:val="berschrift3"/>
    <w:uiPriority w:val="9"/>
    <w:rsid w:val="00C20F58"/>
    <w:rPr>
      <w:rFonts w:ascii="Arial" w:eastAsiaTheme="majorEastAsia" w:hAnsi="Arial" w:cs="Arial"/>
      <w:color w:val="00AEEF"/>
      <w:sz w:val="24"/>
      <w:szCs w:val="24"/>
      <w:lang w:val="fr-CH"/>
    </w:rPr>
  </w:style>
  <w:style w:type="character" w:customStyle="1" w:styleId="berschrift4Zchn">
    <w:name w:val="Überschrift 4 Zchn"/>
    <w:basedOn w:val="Absatz-Standardschriftart"/>
    <w:link w:val="berschrift4"/>
    <w:uiPriority w:val="9"/>
    <w:rsid w:val="00C20F58"/>
    <w:rPr>
      <w:rFonts w:ascii="Arial" w:eastAsiaTheme="majorEastAsia" w:hAnsi="Arial" w:cs="Arial"/>
      <w:i/>
      <w:iCs/>
      <w:lang w:val="fr-CH"/>
    </w:rPr>
  </w:style>
  <w:style w:type="character" w:customStyle="1" w:styleId="berschrift5Zchn">
    <w:name w:val="Überschrift 5 Zchn"/>
    <w:basedOn w:val="Absatz-Standardschriftart"/>
    <w:link w:val="berschrift5"/>
    <w:uiPriority w:val="9"/>
    <w:rsid w:val="00820577"/>
    <w:rPr>
      <w:rFonts w:ascii="Kalinga" w:eastAsiaTheme="majorEastAsia" w:hAnsi="Kalinga" w:cs="Kalinga"/>
      <w:lang w:val="fr-CH"/>
    </w:rPr>
  </w:style>
  <w:style w:type="character" w:customStyle="1" w:styleId="berschrift6Zchn">
    <w:name w:val="Überschrift 6 Zchn"/>
    <w:basedOn w:val="Absatz-Standardschriftart"/>
    <w:link w:val="berschrift6"/>
    <w:uiPriority w:val="9"/>
    <w:rsid w:val="00820577"/>
    <w:rPr>
      <w:rFonts w:ascii="Kalinga" w:eastAsiaTheme="majorEastAsia" w:hAnsi="Kalinga" w:cs="Kalinga"/>
      <w:lang w:val="fr-CH"/>
    </w:rPr>
  </w:style>
  <w:style w:type="paragraph" w:styleId="Kopfzeile">
    <w:name w:val="header"/>
    <w:basedOn w:val="Standard"/>
    <w:link w:val="KopfzeileZchn"/>
    <w:uiPriority w:val="99"/>
    <w:unhideWhenUsed/>
    <w:rsid w:val="008205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577"/>
    <w:rPr>
      <w:lang w:val="fr-CH"/>
    </w:rPr>
  </w:style>
  <w:style w:type="paragraph" w:styleId="Fuzeile">
    <w:name w:val="footer"/>
    <w:basedOn w:val="Standard"/>
    <w:link w:val="FuzeileZchn"/>
    <w:uiPriority w:val="99"/>
    <w:unhideWhenUsed/>
    <w:rsid w:val="008205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577"/>
    <w:rPr>
      <w:lang w:val="fr-CH"/>
    </w:rPr>
  </w:style>
  <w:style w:type="character" w:styleId="Hyperlink">
    <w:name w:val="Hyperlink"/>
    <w:basedOn w:val="Absatz-Standardschriftart"/>
    <w:unhideWhenUsed/>
    <w:rsid w:val="00C20F58"/>
    <w:rPr>
      <w:color w:val="0563C1" w:themeColor="hyperlink"/>
      <w:u w:val="single"/>
    </w:rPr>
  </w:style>
  <w:style w:type="character" w:styleId="NichtaufgelsteErwhnung">
    <w:name w:val="Unresolved Mention"/>
    <w:basedOn w:val="Absatz-Standardschriftart"/>
    <w:uiPriority w:val="99"/>
    <w:semiHidden/>
    <w:unhideWhenUsed/>
    <w:rsid w:val="00C20F58"/>
    <w:rPr>
      <w:color w:val="605E5C"/>
      <w:shd w:val="clear" w:color="auto" w:fill="E1DFDD"/>
    </w:rPr>
  </w:style>
  <w:style w:type="paragraph" w:styleId="Textkrper3">
    <w:name w:val="Body Text 3"/>
    <w:basedOn w:val="Standard"/>
    <w:link w:val="Textkrper3Zchn"/>
    <w:rsid w:val="00DC7756"/>
    <w:pPr>
      <w:spacing w:after="0" w:line="240" w:lineRule="auto"/>
      <w:ind w:right="-2"/>
      <w:jc w:val="left"/>
    </w:pPr>
    <w:rPr>
      <w:rFonts w:ascii="MCH TheSans ExtraBold" w:eastAsia="Times New Roman" w:hAnsi="MCH TheSans ExtraBold" w:cs="Times New Roman"/>
      <w:b/>
      <w:sz w:val="24"/>
      <w:szCs w:val="20"/>
      <w:lang w:val="de-DE" w:eastAsia="de-CH"/>
    </w:rPr>
  </w:style>
  <w:style w:type="character" w:customStyle="1" w:styleId="Textkrper3Zchn">
    <w:name w:val="Textkörper 3 Zchn"/>
    <w:basedOn w:val="Absatz-Standardschriftart"/>
    <w:link w:val="Textkrper3"/>
    <w:rsid w:val="00DC7756"/>
    <w:rPr>
      <w:rFonts w:ascii="MCH TheSans ExtraBold" w:eastAsia="Times New Roman" w:hAnsi="MCH TheSans ExtraBold" w:cs="Times New Roman"/>
      <w:b/>
      <w:sz w:val="24"/>
      <w:szCs w:val="20"/>
      <w:lang w:val="de-DE" w:eastAsia="de-CH"/>
    </w:rPr>
  </w:style>
  <w:style w:type="character" w:styleId="BesuchterLink">
    <w:name w:val="FollowedHyperlink"/>
    <w:basedOn w:val="Absatz-Standardschriftart"/>
    <w:uiPriority w:val="99"/>
    <w:semiHidden/>
    <w:unhideWhenUsed/>
    <w:rsid w:val="00DC7756"/>
    <w:rPr>
      <w:color w:val="954F72" w:themeColor="followedHyperlink"/>
      <w:u w:val="single"/>
    </w:rPr>
  </w:style>
  <w:style w:type="paragraph" w:styleId="Listenabsatz">
    <w:name w:val="List Paragraph"/>
    <w:basedOn w:val="Standard"/>
    <w:uiPriority w:val="34"/>
    <w:qFormat/>
    <w:rsid w:val="00D441E1"/>
    <w:pPr>
      <w:spacing w:after="0" w:line="240" w:lineRule="auto"/>
      <w:ind w:left="720"/>
      <w:contextualSpacing/>
      <w:jc w:val="left"/>
    </w:pPr>
    <w:rPr>
      <w:rFonts w:ascii="Oranda BT" w:eastAsia="Times New Roman" w:hAnsi="Oranda BT" w:cs="Times New Roman"/>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lYs6r8sd0c&amp;t=130s" TargetMode="External"/><Relationship Id="rId13" Type="http://schemas.openxmlformats.org/officeDocument/2006/relationships/hyperlink" Target="https://www.metiersformation.ch/fr/espace-medi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lambert@jeuncomm.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dreyfus@metiersformation.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metiersformation.ch" TargetMode="External"/><Relationship Id="rId4" Type="http://schemas.openxmlformats.org/officeDocument/2006/relationships/webSettings" Target="webSettings.xml"/><Relationship Id="rId9" Type="http://schemas.openxmlformats.org/officeDocument/2006/relationships/hyperlink" Target="http://www.metiersformation.ch"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Dreyfus Diana</dc:creator>
  <cp:keywords/>
  <dc:description/>
  <cp:lastModifiedBy>Ciriello Patrizia</cp:lastModifiedBy>
  <cp:revision>8</cp:revision>
  <dcterms:created xsi:type="dcterms:W3CDTF">2023-11-13T18:02:00Z</dcterms:created>
  <dcterms:modified xsi:type="dcterms:W3CDTF">2023-11-16T07:07:00Z</dcterms:modified>
</cp:coreProperties>
</file>